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附件4 ：</w:t>
      </w:r>
    </w:p>
    <w:p>
      <w:pPr>
        <w:pStyle w:val="2"/>
        <w:spacing w:before="0" w:line="48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班会活动名称（标题，黑体 三号字体 加粗）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组织单位：学院+班级（如：数学与统计学学院2001班）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活动时间：具体到月日（活动情况，宋体 小四号）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2" w:firstLineChars="200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一、活动主题（一级标题，黑体 小四 加粗）</w:t>
      </w:r>
    </w:p>
    <w:p>
      <w:pPr>
        <w:spacing w:line="360" w:lineRule="auto"/>
        <w:ind w:firstLine="482" w:firstLineChars="200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二、活动目标与意义</w:t>
      </w:r>
    </w:p>
    <w:p>
      <w:pPr>
        <w:spacing w:line="360" w:lineRule="auto"/>
        <w:ind w:firstLine="482" w:firstLineChars="200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三、活动实施</w:t>
      </w:r>
    </w:p>
    <w:p>
      <w:pPr>
        <w:spacing w:line="360" w:lineRule="auto"/>
        <w:ind w:firstLine="482" w:firstLineChars="200"/>
        <w:rPr>
          <w:rFonts w:ascii="仿宋_GB2312" w:hAnsi="黑体" w:eastAsia="仿宋_GB2312"/>
          <w:b/>
          <w:sz w:val="24"/>
        </w:rPr>
      </w:pPr>
      <w:r>
        <w:rPr>
          <w:rFonts w:hint="eastAsia" w:ascii="仿宋_GB2312" w:hAnsi="黑体" w:eastAsia="仿宋_GB2312"/>
          <w:b/>
          <w:sz w:val="24"/>
        </w:rPr>
        <w:t>（一）二级标题，仿宋GB</w:t>
      </w:r>
      <w:r>
        <w:rPr>
          <w:rFonts w:ascii="仿宋_GB2312" w:hAnsi="黑体" w:eastAsia="仿宋_GB2312"/>
          <w:b/>
          <w:sz w:val="24"/>
        </w:rPr>
        <w:t xml:space="preserve">2313 </w:t>
      </w:r>
      <w:r>
        <w:rPr>
          <w:rFonts w:hint="eastAsia" w:ascii="仿宋_GB2312" w:hAnsi="黑体" w:eastAsia="仿宋_GB2312"/>
          <w:b/>
          <w:sz w:val="24"/>
        </w:rPr>
        <w:t>小四 加粗</w:t>
      </w:r>
    </w:p>
    <w:p>
      <w:pPr>
        <w:spacing w:line="360" w:lineRule="auto"/>
        <w:ind w:firstLine="480" w:firstLineChars="200"/>
        <w:rPr>
          <w:rFonts w:ascii="仿宋_GB2312" w:hAnsi="仿宋" w:eastAsia="仿宋_GB2312"/>
          <w:sz w:val="24"/>
        </w:rPr>
      </w:pPr>
      <w:r>
        <w:rPr>
          <w:rFonts w:ascii="黑体" w:hAnsi="黑体" w:eastAsia="黑体"/>
          <w:sz w:val="24"/>
        </w:rPr>
        <w:t>1.</w:t>
      </w:r>
      <w:r>
        <w:rPr>
          <w:rFonts w:hint="eastAsia" w:ascii="仿宋_GB2312" w:hAnsi="仿宋" w:eastAsia="仿宋_GB2312"/>
          <w:sz w:val="24"/>
        </w:rPr>
        <w:t>包括前期准备、活动现场流程、活动后期宣传等，以及照片材料：偶数张照片2张一排排列（见示例）并附上相应文字说明。</w:t>
      </w:r>
    </w:p>
    <w:p>
      <w:pPr>
        <w:spacing w:line="360" w:lineRule="auto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（正文，仿宋GB</w:t>
      </w:r>
      <w:r>
        <w:rPr>
          <w:rFonts w:ascii="仿宋_GB2312" w:hAnsi="仿宋" w:eastAsia="仿宋_GB2312"/>
          <w:sz w:val="24"/>
        </w:rPr>
        <w:t>2312</w:t>
      </w:r>
      <w:r>
        <w:rPr>
          <w:rFonts w:hint="eastAsia" w:ascii="仿宋_GB2312" w:hAnsi="仿宋" w:eastAsia="仿宋_GB2312"/>
          <w:sz w:val="24"/>
        </w:rPr>
        <w:t>，小四，首行缩进2字符，行间距1.5倍）</w:t>
      </w:r>
    </w:p>
    <w:p>
      <w:pPr>
        <w:spacing w:line="360" w:lineRule="auto"/>
        <w:ind w:firstLine="482" w:firstLineChars="200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四、活动亮点及创意</w:t>
      </w:r>
    </w:p>
    <w:p>
      <w:pPr>
        <w:spacing w:line="360" w:lineRule="auto"/>
        <w:ind w:firstLine="482" w:firstLineChars="200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五、活动反思与总结</w:t>
      </w:r>
    </w:p>
    <w:p>
      <w:pPr>
        <w:spacing w:line="360" w:lineRule="auto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其他要求：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排版总页数不超过5页。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图片排版（尽量放在相应的活动实施内容下，不建议单独放活动照片）</w:t>
      </w:r>
    </w:p>
    <w:p>
      <w:pPr>
        <w:spacing w:line="360" w:lineRule="auto"/>
        <w:ind w:firstLine="840" w:firstLineChars="400"/>
      </w:pPr>
      <w:r>
        <w:rPr>
          <w:rFonts w:hint="eastAsia" w:ascii="宋体" w:hAnsi="宋体" w:eastAsia="宋体" w:cs="宋体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68580</wp:posOffset>
            </wp:positionV>
            <wp:extent cx="2486025" cy="1864995"/>
            <wp:effectExtent l="0" t="0" r="3175" b="1905"/>
            <wp:wrapTopAndBottom/>
            <wp:docPr id="1027" name="图片 2" descr="C:\Users\123\Desktop\活动进行中.jpg活动进行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 descr="C:\Users\123\Desktop\活动进行中.jpg活动进行中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649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sz w:val="24"/>
        </w:rPr>
        <w:t>班级故事分享（楷体小四）</w:t>
      </w:r>
      <w:r>
        <w:rPr>
          <w:rFonts w:hint="eastAsia" w:ascii="宋体" w:hAnsi="宋体" w:eastAsia="宋体" w:cs="宋体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80010</wp:posOffset>
            </wp:positionV>
            <wp:extent cx="2437130" cy="1828800"/>
            <wp:effectExtent l="0" t="0" r="1270" b="0"/>
            <wp:wrapTopAndBottom/>
            <wp:docPr id="1" name="图片 1" descr="C:\Users\123\Desktop\班主任分享.jpg班主任分享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123\Desktop\班主任分享.jpg班主任分享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1828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4"/>
        </w:rPr>
        <w:t xml:space="preserve">                       </w:t>
      </w:r>
      <w:bookmarkStart w:id="0" w:name="_GoBack"/>
      <w:bookmarkEnd w:id="0"/>
      <w:r>
        <w:rPr>
          <w:rFonts w:hint="eastAsia" w:ascii="楷体" w:hAnsi="楷体" w:eastAsia="楷体" w:cs="楷体"/>
          <w:sz w:val="24"/>
        </w:rPr>
        <w:t>活动现场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JkOGY4NzQyYjc3ZjQ1ZGJiMzhkMzVjOGIwZTE4MTQifQ=="/>
  </w:docVars>
  <w:rsids>
    <w:rsidRoot w:val="00000000"/>
    <w:rsid w:val="561A4B5E"/>
    <w:rsid w:val="72EE23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3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widowControl w:val="0"/>
      <w:spacing w:before="240" w:after="60"/>
      <w:ind w:left="0" w:right="0"/>
      <w:jc w:val="center"/>
      <w:outlineLvl w:val="0"/>
    </w:pPr>
    <w:rPr>
      <w:rFonts w:ascii="等线 Light" w:hAnsi="等线 Light" w:eastAsia="等线 Light" w:cs="宋体"/>
      <w:b/>
      <w:bCs/>
      <w:kern w:val="2"/>
      <w:sz w:val="32"/>
      <w:szCs w:val="32"/>
    </w:rPr>
  </w:style>
  <w:style w:type="character" w:styleId="5">
    <w:name w:val="Strong"/>
    <w:basedOn w:val="4"/>
    <w:qFormat/>
    <w:uiPriority w:val="0"/>
    <w:rPr>
      <w:rFonts w:ascii="Times New Roman" w:hAnsi="Times New Roman" w:eastAsia="宋体" w:cs="Times New Roman"/>
      <w:b/>
      <w:sz w:val="21"/>
    </w:rPr>
  </w:style>
  <w:style w:type="character" w:styleId="6">
    <w:name w:val="Hyperlink"/>
    <w:basedOn w:val="4"/>
    <w:qFormat/>
    <w:uiPriority w:val="0"/>
    <w:rPr>
      <w:rFonts w:ascii="Times New Roman" w:hAnsi="Times New Roman" w:eastAsia="宋体" w:cs="Times New Roman"/>
      <w:color w:val="0563C1"/>
      <w:sz w:val="21"/>
      <w:u w:val="single"/>
    </w:rPr>
  </w:style>
  <w:style w:type="paragraph" w:styleId="7">
    <w:name w:val="List Paragraph"/>
    <w:basedOn w:val="1"/>
    <w:qFormat/>
    <w:uiPriority w:val="0"/>
    <w:pPr>
      <w:widowControl w:val="0"/>
      <w:spacing w:after="0"/>
      <w:ind w:firstLine="420" w:firstLineChars="200"/>
      <w:jc w:val="both"/>
    </w:pPr>
    <w:rPr>
      <w:rFonts w:ascii="等线" w:hAnsi="等线" w:eastAsia="等线" w:cs="宋体"/>
      <w:kern w:val="2"/>
      <w:sz w:val="21"/>
      <w:szCs w:val="22"/>
    </w:rPr>
  </w:style>
  <w:style w:type="paragraph" w:styleId="8">
    <w:name w:val="No Spacing"/>
    <w:qFormat/>
    <w:uiPriority w:val="0"/>
    <w:pPr>
      <w:widowControl w:val="0"/>
      <w:spacing w:after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280</Words>
  <Characters>296</Characters>
  <Paragraphs>19</Paragraphs>
  <TotalTime>0</TotalTime>
  <ScaleCrop>false</ScaleCrop>
  <LinksUpToDate>false</LinksUpToDate>
  <CharactersWithSpaces>327</CharactersWithSpaces>
  <Application>WPS Office_11.1.0.11636_F1E327BC-269C-435d-A152-05C5408002CA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2022-04-30T13:34:00Z</dcterms:created>
  <dc:creator>NOH-AN00</dc:creator>
  <cp:lastModifiedBy>ゆ追星星的小尾巴</cp:lastModifiedBy>
  <dcterms:modified xsi:type="dcterms:W3CDTF">2022-04-30T14:58:13Z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411c83b00eb9444bb40a7bf224d43b7f</vt:lpwstr>
  </property>
  <property fmtid="{D5CDD505-2E9C-101B-9397-08002B2CF9AE}" pid="3" name="KSOProductBuildVer">
    <vt:lpwstr>2052-11.1.0.11636</vt:lpwstr>
  </property>
</Properties>
</file>